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5003C4">
        <w:rPr>
          <w:rFonts w:ascii="Times New Roman" w:hAnsi="Times New Roman"/>
          <w:b/>
          <w:noProof/>
          <w:sz w:val="44"/>
          <w:szCs w:val="44"/>
        </w:rPr>
        <w:t>English/Spanish Cognates</w:t>
      </w:r>
    </w:p>
    <w:p w:rsidR="006562EB" w:rsidRPr="006E13DF" w:rsidRDefault="007F7FA1" w:rsidP="00384E4B">
      <w:pPr>
        <w:rPr>
          <w:rFonts w:ascii="Arial" w:hAnsi="Arial" w:cs="Arial"/>
        </w:rPr>
      </w:pPr>
      <w:r w:rsidRPr="007F7FA1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03C4" w:rsidRDefault="009C654F" w:rsidP="005003C4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03C4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These words are very similar in both languages. Expand your vocabulary quickly by learning these words.</w:t>
            </w:r>
          </w:p>
          <w:p w:rsidR="009C654F" w:rsidRPr="00504A65" w:rsidRDefault="009C3DEB" w:rsidP="005003C4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633"/>
        <w:gridCol w:w="183"/>
        <w:gridCol w:w="6660"/>
      </w:tblGrid>
      <w:tr w:rsidR="005147C5" w:rsidRPr="00504A65" w:rsidTr="005147C5">
        <w:trPr>
          <w:cnfStyle w:val="100000000000"/>
        </w:trPr>
        <w:tc>
          <w:tcPr>
            <w:cnfStyle w:val="001000000000"/>
            <w:tcW w:w="712" w:type="dxa"/>
          </w:tcPr>
          <w:p w:rsidR="005147C5" w:rsidRPr="00504A65" w:rsidRDefault="005147C5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English</w:t>
            </w:r>
          </w:p>
        </w:tc>
        <w:tc>
          <w:tcPr>
            <w:tcW w:w="6660" w:type="dxa"/>
          </w:tcPr>
          <w:p w:rsidR="005147C5" w:rsidRPr="009C3DEB" w:rsidRDefault="005147C5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Cs w:val="0"/>
                <w:sz w:val="28"/>
                <w:szCs w:val="28"/>
              </w:rPr>
              <w:t>Definition</w:t>
            </w:r>
          </w:p>
        </w:tc>
      </w:tr>
      <w:tr w:rsidR="003E7EB6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E7EB6" w:rsidRPr="009C3DEB" w:rsidRDefault="003E7EB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816" w:type="dxa"/>
            <w:gridSpan w:val="2"/>
            <w:vAlign w:val="bottom"/>
          </w:tcPr>
          <w:p w:rsidR="003E7EB6" w:rsidRDefault="003E7EB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count</w:t>
            </w:r>
          </w:p>
        </w:tc>
        <w:tc>
          <w:tcPr>
            <w:tcW w:w="6660" w:type="dxa"/>
          </w:tcPr>
          <w:p w:rsidR="003E7EB6" w:rsidRPr="009C3DEB" w:rsidRDefault="003E7EB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E7EB6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E7EB6" w:rsidRPr="009C3DEB" w:rsidRDefault="003E7EB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816" w:type="dxa"/>
            <w:gridSpan w:val="2"/>
            <w:vAlign w:val="bottom"/>
          </w:tcPr>
          <w:p w:rsidR="003E7EB6" w:rsidRDefault="003E7EB6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numbers</w:t>
            </w:r>
          </w:p>
        </w:tc>
        <w:tc>
          <w:tcPr>
            <w:tcW w:w="6660" w:type="dxa"/>
          </w:tcPr>
          <w:p w:rsidR="003E7EB6" w:rsidRPr="009C3DEB" w:rsidRDefault="003E7EB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E7EB6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E7EB6" w:rsidRPr="009C3DEB" w:rsidRDefault="003E7EB6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816" w:type="dxa"/>
            <w:gridSpan w:val="2"/>
            <w:vAlign w:val="bottom"/>
          </w:tcPr>
          <w:p w:rsidR="003E7EB6" w:rsidRDefault="003E7EB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zero</w:t>
            </w:r>
          </w:p>
        </w:tc>
        <w:tc>
          <w:tcPr>
            <w:tcW w:w="6660" w:type="dxa"/>
          </w:tcPr>
          <w:p w:rsidR="003E7EB6" w:rsidRPr="009C3DEB" w:rsidRDefault="003E7EB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E7EB6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E7EB6" w:rsidRPr="009C3DEB" w:rsidRDefault="003E7EB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816" w:type="dxa"/>
            <w:gridSpan w:val="2"/>
            <w:vAlign w:val="bottom"/>
          </w:tcPr>
          <w:p w:rsidR="003E7EB6" w:rsidRDefault="003E7EB6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divide</w:t>
            </w:r>
          </w:p>
        </w:tc>
        <w:tc>
          <w:tcPr>
            <w:tcW w:w="6660" w:type="dxa"/>
          </w:tcPr>
          <w:p w:rsidR="003E7EB6" w:rsidRPr="009C3DEB" w:rsidRDefault="003E7EB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E7EB6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E7EB6" w:rsidRPr="009C3DEB" w:rsidRDefault="003E7EB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816" w:type="dxa"/>
            <w:gridSpan w:val="2"/>
            <w:vAlign w:val="bottom"/>
          </w:tcPr>
          <w:p w:rsidR="003E7EB6" w:rsidRDefault="003E7EB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division</w:t>
            </w:r>
          </w:p>
        </w:tc>
        <w:tc>
          <w:tcPr>
            <w:tcW w:w="6660" w:type="dxa"/>
          </w:tcPr>
          <w:p w:rsidR="003E7EB6" w:rsidRPr="009C3DEB" w:rsidRDefault="003E7EB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E7EB6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E7EB6" w:rsidRPr="009C3DEB" w:rsidRDefault="003E7EB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816" w:type="dxa"/>
            <w:gridSpan w:val="2"/>
            <w:vAlign w:val="bottom"/>
          </w:tcPr>
          <w:p w:rsidR="003E7EB6" w:rsidRDefault="003E7EB6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minus</w:t>
            </w:r>
          </w:p>
        </w:tc>
        <w:tc>
          <w:tcPr>
            <w:tcW w:w="6660" w:type="dxa"/>
          </w:tcPr>
          <w:p w:rsidR="003E7EB6" w:rsidRPr="009C3DEB" w:rsidRDefault="003E7EB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E7EB6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E7EB6" w:rsidRPr="009C3DEB" w:rsidRDefault="003E7EB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816" w:type="dxa"/>
            <w:gridSpan w:val="2"/>
            <w:vAlign w:val="bottom"/>
          </w:tcPr>
          <w:p w:rsidR="003E7EB6" w:rsidRDefault="003E7EB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multiplication</w:t>
            </w:r>
          </w:p>
        </w:tc>
        <w:tc>
          <w:tcPr>
            <w:tcW w:w="6660" w:type="dxa"/>
          </w:tcPr>
          <w:p w:rsidR="003E7EB6" w:rsidRPr="009C3DEB" w:rsidRDefault="003E7EB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E7EB6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E7EB6" w:rsidRPr="009C3DEB" w:rsidRDefault="003E7EB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816" w:type="dxa"/>
            <w:gridSpan w:val="2"/>
            <w:vAlign w:val="bottom"/>
          </w:tcPr>
          <w:p w:rsidR="003E7EB6" w:rsidRDefault="003E7EB6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mutiply</w:t>
            </w:r>
            <w:proofErr w:type="spellEnd"/>
          </w:p>
        </w:tc>
        <w:tc>
          <w:tcPr>
            <w:tcW w:w="6660" w:type="dxa"/>
          </w:tcPr>
          <w:p w:rsidR="003E7EB6" w:rsidRPr="009C3DEB" w:rsidRDefault="003E7EB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E7EB6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E7EB6" w:rsidRPr="009C3DEB" w:rsidRDefault="003E7EB6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816" w:type="dxa"/>
            <w:gridSpan w:val="2"/>
            <w:vAlign w:val="bottom"/>
          </w:tcPr>
          <w:p w:rsidR="003E7EB6" w:rsidRDefault="003E7EB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operation</w:t>
            </w:r>
          </w:p>
        </w:tc>
        <w:tc>
          <w:tcPr>
            <w:tcW w:w="6660" w:type="dxa"/>
          </w:tcPr>
          <w:p w:rsidR="003E7EB6" w:rsidRPr="009C3DEB" w:rsidRDefault="003E7EB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E7EB6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E7EB6" w:rsidRPr="009C3DEB" w:rsidRDefault="003E7EB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816" w:type="dxa"/>
            <w:gridSpan w:val="2"/>
            <w:vAlign w:val="bottom"/>
          </w:tcPr>
          <w:p w:rsidR="003E7EB6" w:rsidRDefault="003E7EB6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solve</w:t>
            </w:r>
          </w:p>
        </w:tc>
        <w:tc>
          <w:tcPr>
            <w:tcW w:w="6660" w:type="dxa"/>
          </w:tcPr>
          <w:p w:rsidR="003E7EB6" w:rsidRPr="009C3DEB" w:rsidRDefault="003E7EB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E7EB6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E7EB6" w:rsidRPr="009C3DEB" w:rsidRDefault="003E7EB6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816" w:type="dxa"/>
            <w:gridSpan w:val="2"/>
            <w:vAlign w:val="bottom"/>
          </w:tcPr>
          <w:p w:rsidR="003E7EB6" w:rsidRDefault="003E7EB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6660" w:type="dxa"/>
          </w:tcPr>
          <w:p w:rsidR="003E7EB6" w:rsidRPr="009C3DEB" w:rsidRDefault="003E7EB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E7EB6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E7EB6" w:rsidRPr="009C3DEB" w:rsidRDefault="003E7EB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816" w:type="dxa"/>
            <w:gridSpan w:val="2"/>
            <w:vAlign w:val="bottom"/>
          </w:tcPr>
          <w:p w:rsidR="003E7EB6" w:rsidRDefault="003E7EB6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cube</w:t>
            </w:r>
          </w:p>
        </w:tc>
        <w:tc>
          <w:tcPr>
            <w:tcW w:w="6660" w:type="dxa"/>
          </w:tcPr>
          <w:p w:rsidR="003E7EB6" w:rsidRPr="009C3DEB" w:rsidRDefault="003E7EB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E7EB6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E7EB6" w:rsidRPr="009C3DEB" w:rsidRDefault="003E7EB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816" w:type="dxa"/>
            <w:gridSpan w:val="2"/>
            <w:vAlign w:val="bottom"/>
          </w:tcPr>
          <w:p w:rsidR="003E7EB6" w:rsidRDefault="003E7EB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addition</w:t>
            </w:r>
          </w:p>
        </w:tc>
        <w:tc>
          <w:tcPr>
            <w:tcW w:w="6660" w:type="dxa"/>
          </w:tcPr>
          <w:p w:rsidR="003E7EB6" w:rsidRPr="009C3DEB" w:rsidRDefault="003E7EB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E7EB6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E7EB6" w:rsidRPr="009C3DEB" w:rsidRDefault="003E7EB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816" w:type="dxa"/>
            <w:gridSpan w:val="2"/>
            <w:vAlign w:val="bottom"/>
          </w:tcPr>
          <w:p w:rsidR="003E7EB6" w:rsidRDefault="003E7EB6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area</w:t>
            </w:r>
          </w:p>
        </w:tc>
        <w:tc>
          <w:tcPr>
            <w:tcW w:w="6660" w:type="dxa"/>
          </w:tcPr>
          <w:p w:rsidR="003E7EB6" w:rsidRPr="009C3DEB" w:rsidRDefault="003E7EB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E7EB6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E7EB6" w:rsidRPr="009C3DEB" w:rsidRDefault="003E7EB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816" w:type="dxa"/>
            <w:gridSpan w:val="2"/>
            <w:vAlign w:val="bottom"/>
          </w:tcPr>
          <w:p w:rsidR="003E7EB6" w:rsidRDefault="003E7EB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equation</w:t>
            </w:r>
          </w:p>
        </w:tc>
        <w:tc>
          <w:tcPr>
            <w:tcW w:w="6660" w:type="dxa"/>
          </w:tcPr>
          <w:p w:rsidR="003E7EB6" w:rsidRPr="009C3DEB" w:rsidRDefault="003E7EB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E7EB6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E7EB6" w:rsidRPr="009C3DEB" w:rsidRDefault="003E7EB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816" w:type="dxa"/>
            <w:gridSpan w:val="2"/>
            <w:vAlign w:val="bottom"/>
          </w:tcPr>
          <w:p w:rsidR="003E7EB6" w:rsidRDefault="003E7EB6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6660" w:type="dxa"/>
          </w:tcPr>
          <w:p w:rsidR="003E7EB6" w:rsidRPr="009C3DEB" w:rsidRDefault="003E7EB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E7EB6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E7EB6" w:rsidRPr="009C3DEB" w:rsidRDefault="003E7EB6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816" w:type="dxa"/>
            <w:gridSpan w:val="2"/>
            <w:vAlign w:val="bottom"/>
          </w:tcPr>
          <w:p w:rsidR="003E7EB6" w:rsidRDefault="003E7EB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formula</w:t>
            </w:r>
          </w:p>
        </w:tc>
        <w:tc>
          <w:tcPr>
            <w:tcW w:w="6660" w:type="dxa"/>
          </w:tcPr>
          <w:p w:rsidR="003E7EB6" w:rsidRPr="009C3DEB" w:rsidRDefault="003E7EB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E7EB6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E7EB6" w:rsidRPr="009C3DEB" w:rsidRDefault="003E7EB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816" w:type="dxa"/>
            <w:gridSpan w:val="2"/>
            <w:vAlign w:val="bottom"/>
          </w:tcPr>
          <w:p w:rsidR="003E7EB6" w:rsidRDefault="003E7EB6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perimeter</w:t>
            </w:r>
          </w:p>
        </w:tc>
        <w:tc>
          <w:tcPr>
            <w:tcW w:w="6660" w:type="dxa"/>
          </w:tcPr>
          <w:p w:rsidR="003E7EB6" w:rsidRPr="009C3DEB" w:rsidRDefault="003E7EB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E7EB6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E7EB6" w:rsidRPr="009C3DEB" w:rsidRDefault="003E7EB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816" w:type="dxa"/>
            <w:gridSpan w:val="2"/>
            <w:vAlign w:val="bottom"/>
          </w:tcPr>
          <w:p w:rsidR="003E7EB6" w:rsidRDefault="003E7EB6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rectangle</w:t>
            </w:r>
          </w:p>
        </w:tc>
        <w:tc>
          <w:tcPr>
            <w:tcW w:w="6660" w:type="dxa"/>
          </w:tcPr>
          <w:p w:rsidR="003E7EB6" w:rsidRPr="009C3DEB" w:rsidRDefault="003E7EB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gridSpan w:val="2"/>
            <w:vAlign w:val="bottom"/>
          </w:tcPr>
          <w:p w:rsidR="005147C5" w:rsidRPr="009C3DEB" w:rsidRDefault="005147C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147C5" w:rsidRPr="00504A65" w:rsidTr="005147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147C5" w:rsidRPr="009C3DEB" w:rsidRDefault="005147C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816" w:type="dxa"/>
            <w:gridSpan w:val="2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5147C5" w:rsidRPr="009C3DEB" w:rsidRDefault="005147C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147C5" w:rsidRPr="00504A65" w:rsidTr="0061739A">
        <w:trPr>
          <w:gridAfter w:val="2"/>
          <w:cnfStyle w:val="000000010000"/>
          <w:wAfter w:w="6843" w:type="dxa"/>
        </w:trPr>
        <w:tc>
          <w:tcPr>
            <w:cnfStyle w:val="001000000000"/>
            <w:tcW w:w="3345" w:type="dxa"/>
            <w:gridSpan w:val="2"/>
          </w:tcPr>
          <w:p w:rsidR="005147C5" w:rsidRPr="009C3DEB" w:rsidRDefault="005147C5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EB6" w:rsidRDefault="003E7EB6" w:rsidP="00814CB4">
      <w:r>
        <w:separator/>
      </w:r>
    </w:p>
  </w:endnote>
  <w:endnote w:type="continuationSeparator" w:id="1">
    <w:p w:rsidR="003E7EB6" w:rsidRDefault="003E7EB6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B49" w:rsidRDefault="008A7B4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B49" w:rsidRDefault="008A7B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EB6" w:rsidRDefault="003E7EB6" w:rsidP="00814CB4">
      <w:r>
        <w:separator/>
      </w:r>
    </w:p>
  </w:footnote>
  <w:footnote w:type="continuationSeparator" w:id="1">
    <w:p w:rsidR="003E7EB6" w:rsidRDefault="003E7EB6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B49" w:rsidRDefault="008A7B4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3E7EB6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>
      <w:rPr>
        <w:rFonts w:ascii="Times New Roman" w:hAnsi="Times New Roman"/>
        <w:color w:val="4F6228" w:themeColor="accent3" w:themeShade="80"/>
        <w:sz w:val="32"/>
        <w:szCs w:val="32"/>
      </w:rPr>
      <w:t xml:space="preserve">Lesson 6 </w:t>
    </w:r>
    <w:r>
      <w:rPr>
        <w:rFonts w:ascii="Times New Roman" w:hAnsi="Times New Roman"/>
        <w:color w:val="4F6228" w:themeColor="accent3" w:themeShade="80"/>
        <w:sz w:val="32"/>
        <w:szCs w:val="32"/>
      </w:rPr>
      <w:t>Numbers</w:t>
    </w:r>
  </w:p>
  <w:p w:rsidR="009D61E2" w:rsidRDefault="009D61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B49" w:rsidRDefault="008A7B4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27B62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E7EB6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3C4"/>
    <w:rsid w:val="00500980"/>
    <w:rsid w:val="00504A65"/>
    <w:rsid w:val="00511DF6"/>
    <w:rsid w:val="00512465"/>
    <w:rsid w:val="00514582"/>
    <w:rsid w:val="005147C5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7F7FA1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A7B49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430C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cognates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cognates.vocabulary.template</Template>
  <TotalTime>2</TotalTime>
  <Pages>2</Pages>
  <Words>71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2009-05-24T14:28:00Z</dcterms:created>
  <dcterms:modified xsi:type="dcterms:W3CDTF">2009-05-24T14:30:00Z</dcterms:modified>
</cp:coreProperties>
</file>